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8100"/>
        <w:gridCol w:w="240"/>
        <w:gridCol w:w="3360"/>
      </w:tblGrid>
      <w:tr w:rsidR="000E2CFE" w:rsidRPr="000E2CFE" w:rsidTr="3658423A">
        <w:trPr>
          <w:trHeight w:hRule="exact" w:val="14400"/>
          <w:jc w:val="center"/>
        </w:trPr>
        <w:tc>
          <w:tcPr>
            <w:tcW w:w="81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8100"/>
            </w:tblGrid>
            <w:tr w:rsidR="000E2CFE" w:rsidRPr="000E2CFE" w:rsidTr="00A95B6F">
              <w:trPr>
                <w:cantSplit/>
                <w:trHeight w:hRule="exact" w:val="7110"/>
              </w:trPr>
              <w:tc>
                <w:tcPr>
                  <w:tcW w:w="8100" w:type="dxa"/>
                </w:tcPr>
                <w:p w:rsidR="00D32C31" w:rsidRPr="000E2CFE" w:rsidRDefault="005F4E28" w:rsidP="00D32C31">
                  <w:pPr>
                    <w:spacing w:before="240" w:after="0" w:line="204" w:lineRule="auto"/>
                    <w:jc w:val="center"/>
                    <w:rPr>
                      <w:rFonts w:ascii="Arial" w:eastAsiaTheme="majorEastAsia" w:hAnsi="Arial" w:cs="Arial"/>
                      <w:b/>
                      <w:caps/>
                      <w:color w:val="003399"/>
                      <w:kern w:val="28"/>
                      <w:sz w:val="52"/>
                      <w:szCs w:val="52"/>
                      <w:lang w:eastAsia="ja-JP"/>
                    </w:rPr>
                  </w:pPr>
                  <w:r>
                    <w:rPr>
                      <w:rFonts w:ascii="Arial" w:eastAsiaTheme="majorEastAsia" w:hAnsi="Arial" w:cs="Arial"/>
                      <w:b/>
                      <w:caps/>
                      <w:color w:val="003399"/>
                      <w:kern w:val="28"/>
                      <w:sz w:val="52"/>
                      <w:szCs w:val="52"/>
                      <w:lang w:eastAsia="ja-JP"/>
                    </w:rPr>
                    <w:t>Working Remotely</w:t>
                  </w:r>
                  <w:r w:rsidR="00D32C31" w:rsidRPr="00D32C31">
                    <w:rPr>
                      <w:rFonts w:ascii="Arial" w:eastAsiaTheme="majorEastAsia" w:hAnsi="Arial" w:cs="Arial"/>
                      <w:b/>
                      <w:caps/>
                      <w:color w:val="003399"/>
                      <w:kern w:val="28"/>
                      <w:sz w:val="52"/>
                      <w:szCs w:val="52"/>
                      <w:lang w:eastAsia="ja-JP"/>
                    </w:rPr>
                    <w:t xml:space="preserve"> Support for Faculty &amp; Staff with Disabilities</w:t>
                  </w:r>
                </w:p>
                <w:p w:rsidR="000E2CFE" w:rsidRPr="000E2CFE" w:rsidRDefault="00BB006C" w:rsidP="000E2CFE">
                  <w:pPr>
                    <w:spacing w:line="312" w:lineRule="auto"/>
                    <w:rPr>
                      <w:rFonts w:eastAsiaTheme="minorEastAsia"/>
                      <w:color w:val="44546A" w:themeColor="text2"/>
                      <w:sz w:val="24"/>
                      <w:szCs w:val="24"/>
                      <w:lang w:eastAsia="ja-JP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B54BAAC" wp14:editId="38B7EC52">
                        <wp:extent cx="4857750" cy="3359150"/>
                        <wp:effectExtent l="0" t="0" r="0" b="0"/>
                        <wp:docPr id="435941951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57750" cy="3359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E2CFE" w:rsidRPr="000E2CFE" w:rsidTr="00A95B6F">
              <w:trPr>
                <w:trHeight w:hRule="exact" w:val="8010"/>
              </w:trPr>
              <w:tc>
                <w:tcPr>
                  <w:tcW w:w="8100" w:type="dxa"/>
                </w:tcPr>
                <w:p w:rsidR="00C223F8" w:rsidRDefault="00C223F8" w:rsidP="00C223F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eastAsiaTheme="majorEastAsia" w:hAnsi="Arial" w:cs="Arial"/>
                      <w:i/>
                      <w:caps/>
                      <w:color w:val="003399"/>
                      <w:kern w:val="28"/>
                      <w:sz w:val="40"/>
                      <w:szCs w:val="40"/>
                      <w:lang w:eastAsia="ja-JP"/>
                    </w:rPr>
                  </w:pPr>
                  <w:r w:rsidRPr="00C223F8">
                    <w:rPr>
                      <w:rFonts w:ascii="Arial" w:eastAsiaTheme="majorEastAsia" w:hAnsi="Arial" w:cs="Arial"/>
                      <w:i/>
                      <w:caps/>
                      <w:color w:val="003399"/>
                      <w:kern w:val="28"/>
                      <w:sz w:val="40"/>
                      <w:szCs w:val="40"/>
                      <w:lang w:eastAsia="ja-JP"/>
                    </w:rPr>
                    <w:t xml:space="preserve">coping with stress, </w:t>
                  </w:r>
                  <w:r w:rsidR="002100AD" w:rsidRPr="00C223F8">
                    <w:rPr>
                      <w:rFonts w:ascii="Arial" w:eastAsiaTheme="majorEastAsia" w:hAnsi="Arial" w:cs="Arial"/>
                      <w:i/>
                      <w:caps/>
                      <w:color w:val="003399"/>
                      <w:kern w:val="28"/>
                      <w:sz w:val="40"/>
                      <w:szCs w:val="40"/>
                      <w:lang w:eastAsia="ja-JP"/>
                    </w:rPr>
                    <w:t xml:space="preserve">anxiety </w:t>
                  </w:r>
                  <w:r w:rsidRPr="00C223F8">
                    <w:rPr>
                      <w:rFonts w:ascii="Arial" w:eastAsiaTheme="majorEastAsia" w:hAnsi="Arial" w:cs="Arial"/>
                      <w:i/>
                      <w:caps/>
                      <w:color w:val="003399"/>
                      <w:kern w:val="28"/>
                      <w:sz w:val="40"/>
                      <w:szCs w:val="40"/>
                      <w:lang w:eastAsia="ja-JP"/>
                    </w:rPr>
                    <w:t>&amp;</w:t>
                  </w:r>
                  <w:r>
                    <w:t xml:space="preserve"> </w:t>
                  </w:r>
                  <w:r w:rsidRPr="00C223F8">
                    <w:rPr>
                      <w:rFonts w:ascii="Arial" w:eastAsiaTheme="majorEastAsia" w:hAnsi="Arial" w:cs="Arial"/>
                      <w:i/>
                      <w:caps/>
                      <w:color w:val="003399"/>
                      <w:kern w:val="28"/>
                      <w:sz w:val="40"/>
                      <w:szCs w:val="40"/>
                      <w:lang w:eastAsia="ja-JP"/>
                    </w:rPr>
                    <w:t xml:space="preserve">LONELINESS </w:t>
                  </w:r>
                </w:p>
                <w:p w:rsidR="00C223F8" w:rsidRPr="00C223F8" w:rsidRDefault="00C223F8" w:rsidP="00C223F8">
                  <w:pPr>
                    <w:pStyle w:val="ListParagraph"/>
                    <w:rPr>
                      <w:rFonts w:ascii="Arial" w:eastAsiaTheme="majorEastAsia" w:hAnsi="Arial" w:cs="Arial"/>
                      <w:i/>
                      <w:caps/>
                      <w:color w:val="003399"/>
                      <w:kern w:val="28"/>
                      <w:sz w:val="40"/>
                      <w:szCs w:val="40"/>
                      <w:lang w:eastAsia="ja-JP"/>
                    </w:rPr>
                  </w:pPr>
                </w:p>
                <w:p w:rsidR="000E2CFE" w:rsidRDefault="002100AD" w:rsidP="00C223F8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0" w:line="204" w:lineRule="auto"/>
                    <w:rPr>
                      <w:rFonts w:ascii="Arial" w:eastAsiaTheme="majorEastAsia" w:hAnsi="Arial" w:cs="Arial"/>
                      <w:i/>
                      <w:caps/>
                      <w:color w:val="003399"/>
                      <w:kern w:val="28"/>
                      <w:sz w:val="40"/>
                      <w:szCs w:val="40"/>
                      <w:lang w:eastAsia="ja-JP"/>
                    </w:rPr>
                  </w:pPr>
                  <w:r w:rsidRPr="00C223F8">
                    <w:rPr>
                      <w:rFonts w:ascii="Arial" w:eastAsiaTheme="majorEastAsia" w:hAnsi="Arial" w:cs="Arial"/>
                      <w:i/>
                      <w:caps/>
                      <w:color w:val="003399"/>
                      <w:kern w:val="28"/>
                      <w:sz w:val="40"/>
                      <w:szCs w:val="40"/>
                      <w:lang w:eastAsia="ja-JP"/>
                    </w:rPr>
                    <w:t>accommodations in a virtual environment</w:t>
                  </w:r>
                </w:p>
                <w:p w:rsidR="00C223F8" w:rsidRDefault="00C223F8" w:rsidP="00C223F8">
                  <w:pPr>
                    <w:pStyle w:val="ListParagraph"/>
                    <w:spacing w:before="240" w:after="0" w:line="204" w:lineRule="auto"/>
                    <w:rPr>
                      <w:rFonts w:ascii="Arial" w:eastAsiaTheme="majorEastAsia" w:hAnsi="Arial" w:cs="Arial"/>
                      <w:i/>
                      <w:caps/>
                      <w:color w:val="003399"/>
                      <w:kern w:val="28"/>
                      <w:sz w:val="40"/>
                      <w:szCs w:val="40"/>
                      <w:lang w:eastAsia="ja-JP"/>
                    </w:rPr>
                  </w:pPr>
                </w:p>
                <w:p w:rsidR="00C223F8" w:rsidRPr="00C223F8" w:rsidRDefault="00C223F8" w:rsidP="00C223F8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0" w:line="204" w:lineRule="auto"/>
                    <w:rPr>
                      <w:rFonts w:ascii="Arial" w:eastAsiaTheme="majorEastAsia" w:hAnsi="Arial" w:cs="Arial"/>
                      <w:i/>
                      <w:caps/>
                      <w:color w:val="003399"/>
                      <w:kern w:val="28"/>
                      <w:sz w:val="40"/>
                      <w:szCs w:val="40"/>
                      <w:lang w:eastAsia="ja-JP"/>
                    </w:rPr>
                  </w:pPr>
                  <w:r w:rsidRPr="00C223F8">
                    <w:rPr>
                      <w:rFonts w:ascii="Arial" w:eastAsiaTheme="majorEastAsia" w:hAnsi="Arial" w:cs="Arial"/>
                      <w:i/>
                      <w:caps/>
                      <w:color w:val="003399"/>
                      <w:kern w:val="28"/>
                      <w:sz w:val="40"/>
                      <w:szCs w:val="40"/>
                      <w:lang w:eastAsia="ja-JP"/>
                    </w:rPr>
                    <w:t>TOOLS &amp; TIPS TO BUILD COMMUNITY</w:t>
                  </w:r>
                </w:p>
                <w:p w:rsidR="00C223F8" w:rsidRDefault="00C223F8" w:rsidP="000E2CFE">
                  <w:pPr>
                    <w:numPr>
                      <w:ilvl w:val="1"/>
                      <w:numId w:val="0"/>
                    </w:numPr>
                    <w:spacing w:after="0" w:line="204" w:lineRule="auto"/>
                    <w:jc w:val="right"/>
                    <w:rPr>
                      <w:rFonts w:ascii="Arial" w:eastAsiaTheme="majorEastAsia" w:hAnsi="Arial" w:cs="Arial"/>
                      <w:b/>
                      <w:caps/>
                      <w:color w:val="003399"/>
                      <w:kern w:val="28"/>
                      <w:sz w:val="52"/>
                      <w:szCs w:val="52"/>
                      <w:lang w:eastAsia="ja-JP"/>
                    </w:rPr>
                  </w:pPr>
                </w:p>
                <w:p w:rsidR="000E2CFE" w:rsidRPr="000E2CFE" w:rsidRDefault="000E2CFE" w:rsidP="000E2CFE">
                  <w:pPr>
                    <w:numPr>
                      <w:ilvl w:val="1"/>
                      <w:numId w:val="0"/>
                    </w:numPr>
                    <w:spacing w:after="0" w:line="204" w:lineRule="auto"/>
                    <w:jc w:val="right"/>
                    <w:rPr>
                      <w:rFonts w:ascii="Arial" w:eastAsiaTheme="majorEastAsia" w:hAnsi="Arial" w:cs="Arial"/>
                      <w:b/>
                      <w:caps/>
                      <w:color w:val="003399"/>
                      <w:kern w:val="28"/>
                      <w:sz w:val="52"/>
                      <w:szCs w:val="52"/>
                      <w:lang w:eastAsia="ja-JP"/>
                    </w:rPr>
                  </w:pPr>
                  <w:r w:rsidRPr="000E2CFE">
                    <w:rPr>
                      <w:rFonts w:ascii="Arial" w:eastAsiaTheme="majorEastAsia" w:hAnsi="Arial" w:cs="Arial"/>
                      <w:b/>
                      <w:caps/>
                      <w:color w:val="003399"/>
                      <w:kern w:val="28"/>
                      <w:sz w:val="52"/>
                      <w:szCs w:val="52"/>
                      <w:lang w:eastAsia="ja-JP"/>
                    </w:rPr>
                    <w:t>Thursday</w:t>
                  </w:r>
                </w:p>
                <w:p w:rsidR="00D32C31" w:rsidRDefault="002100AD" w:rsidP="000E2CFE">
                  <w:pPr>
                    <w:spacing w:after="120" w:line="240" w:lineRule="auto"/>
                    <w:ind w:right="90"/>
                    <w:jc w:val="right"/>
                    <w:rPr>
                      <w:rFonts w:ascii="Arial" w:eastAsiaTheme="majorEastAsia" w:hAnsi="Arial" w:cs="Arial"/>
                      <w:color w:val="003399"/>
                      <w:kern w:val="28"/>
                      <w:sz w:val="72"/>
                      <w:szCs w:val="70"/>
                      <w:lang w:eastAsia="ja-JP"/>
                    </w:rPr>
                  </w:pPr>
                  <w:r>
                    <w:rPr>
                      <w:rFonts w:ascii="Arial" w:eastAsiaTheme="majorEastAsia" w:hAnsi="Arial" w:cs="Arial"/>
                      <w:color w:val="003399"/>
                      <w:kern w:val="28"/>
                      <w:sz w:val="72"/>
                      <w:szCs w:val="70"/>
                      <w:lang w:eastAsia="ja-JP"/>
                    </w:rPr>
                    <w:t>April  30, 2020</w:t>
                  </w:r>
                </w:p>
                <w:p w:rsidR="00D32C31" w:rsidRDefault="00F714D9" w:rsidP="000E2CFE">
                  <w:pPr>
                    <w:spacing w:after="120" w:line="240" w:lineRule="auto"/>
                    <w:ind w:right="90"/>
                    <w:jc w:val="right"/>
                    <w:rPr>
                      <w:rFonts w:ascii="Arial" w:eastAsiaTheme="majorEastAsia" w:hAnsi="Arial" w:cs="Arial"/>
                      <w:color w:val="003399"/>
                      <w:kern w:val="28"/>
                      <w:sz w:val="72"/>
                      <w:szCs w:val="70"/>
                      <w:lang w:eastAsia="ja-JP"/>
                    </w:rPr>
                  </w:pPr>
                  <w:r>
                    <w:rPr>
                      <w:rFonts w:ascii="Arial" w:eastAsiaTheme="majorEastAsia" w:hAnsi="Arial" w:cs="Arial"/>
                      <w:color w:val="003399"/>
                      <w:kern w:val="28"/>
                      <w:sz w:val="72"/>
                      <w:szCs w:val="70"/>
                      <w:lang w:eastAsia="ja-JP"/>
                    </w:rPr>
                    <w:t>11</w:t>
                  </w:r>
                  <w:r w:rsidR="00D32C31">
                    <w:rPr>
                      <w:rFonts w:ascii="Arial" w:eastAsiaTheme="majorEastAsia" w:hAnsi="Arial" w:cs="Arial"/>
                      <w:color w:val="003399"/>
                      <w:kern w:val="28"/>
                      <w:sz w:val="72"/>
                      <w:szCs w:val="70"/>
                      <w:lang w:eastAsia="ja-JP"/>
                    </w:rPr>
                    <w:t>:00</w:t>
                  </w:r>
                  <w:r>
                    <w:rPr>
                      <w:rFonts w:ascii="Arial" w:eastAsiaTheme="majorEastAsia" w:hAnsi="Arial" w:cs="Arial"/>
                      <w:color w:val="003399"/>
                      <w:kern w:val="28"/>
                      <w:sz w:val="72"/>
                      <w:szCs w:val="70"/>
                      <w:lang w:eastAsia="ja-JP"/>
                    </w:rPr>
                    <w:t>a</w:t>
                  </w:r>
                  <w:r w:rsidR="00D32C31">
                    <w:rPr>
                      <w:rFonts w:ascii="Arial" w:eastAsiaTheme="majorEastAsia" w:hAnsi="Arial" w:cs="Arial"/>
                      <w:color w:val="003399"/>
                      <w:kern w:val="28"/>
                      <w:sz w:val="72"/>
                      <w:szCs w:val="70"/>
                      <w:lang w:eastAsia="ja-JP"/>
                    </w:rPr>
                    <w:t>m-</w:t>
                  </w:r>
                  <w:r>
                    <w:rPr>
                      <w:rFonts w:ascii="Arial" w:eastAsiaTheme="majorEastAsia" w:hAnsi="Arial" w:cs="Arial"/>
                      <w:color w:val="003399"/>
                      <w:kern w:val="28"/>
                      <w:sz w:val="72"/>
                      <w:szCs w:val="70"/>
                      <w:lang w:eastAsia="ja-JP"/>
                    </w:rPr>
                    <w:t>12</w:t>
                  </w:r>
                  <w:r w:rsidR="00D32C31">
                    <w:rPr>
                      <w:rFonts w:ascii="Arial" w:eastAsiaTheme="majorEastAsia" w:hAnsi="Arial" w:cs="Arial"/>
                      <w:color w:val="003399"/>
                      <w:kern w:val="28"/>
                      <w:sz w:val="72"/>
                      <w:szCs w:val="70"/>
                      <w:lang w:eastAsia="ja-JP"/>
                    </w:rPr>
                    <w:t>:00pm</w:t>
                  </w:r>
                </w:p>
                <w:p w:rsidR="00A95B6F" w:rsidRPr="00A95B6F" w:rsidRDefault="00A95B6F" w:rsidP="000E2CFE">
                  <w:pPr>
                    <w:spacing w:after="120" w:line="240" w:lineRule="auto"/>
                    <w:ind w:right="90"/>
                    <w:jc w:val="right"/>
                    <w:rPr>
                      <w:rFonts w:ascii="Arial" w:eastAsiaTheme="majorEastAsia" w:hAnsi="Arial" w:cs="Arial"/>
                      <w:color w:val="003399"/>
                      <w:kern w:val="28"/>
                      <w:sz w:val="18"/>
                      <w:szCs w:val="18"/>
                      <w:lang w:eastAsia="ja-JP"/>
                    </w:rPr>
                  </w:pPr>
                </w:p>
                <w:p w:rsidR="000E2CFE" w:rsidRPr="00A95B6F" w:rsidRDefault="00D32C31" w:rsidP="000E2CFE">
                  <w:pPr>
                    <w:spacing w:after="120" w:line="240" w:lineRule="auto"/>
                    <w:ind w:right="90"/>
                    <w:jc w:val="right"/>
                    <w:rPr>
                      <w:rFonts w:ascii="Arial" w:eastAsiaTheme="majorEastAsia" w:hAnsi="Arial" w:cs="Arial"/>
                      <w:color w:val="003399"/>
                      <w:kern w:val="28"/>
                      <w:sz w:val="32"/>
                      <w:szCs w:val="32"/>
                      <w:lang w:eastAsia="ja-JP"/>
                    </w:rPr>
                  </w:pPr>
                  <w:r w:rsidRPr="00A95B6F">
                    <w:rPr>
                      <w:rFonts w:ascii="Arial" w:eastAsiaTheme="majorEastAsia" w:hAnsi="Arial" w:cs="Arial"/>
                      <w:color w:val="003399"/>
                      <w:kern w:val="28"/>
                      <w:sz w:val="32"/>
                      <w:szCs w:val="32"/>
                      <w:lang w:eastAsia="ja-JP"/>
                    </w:rPr>
                    <w:t>Zoom</w:t>
                  </w:r>
                  <w:r w:rsidR="00F714D9" w:rsidRPr="00A95B6F">
                    <w:rPr>
                      <w:rFonts w:ascii="Arial" w:eastAsiaTheme="majorEastAsia" w:hAnsi="Arial" w:cs="Arial"/>
                      <w:color w:val="003399"/>
                      <w:kern w:val="28"/>
                      <w:sz w:val="32"/>
                      <w:szCs w:val="32"/>
                      <w:lang w:eastAsia="ja-JP"/>
                    </w:rPr>
                    <w:t xml:space="preserve"> ID: 921-229-84141</w:t>
                  </w:r>
                </w:p>
                <w:p w:rsidR="00F714D9" w:rsidRPr="00A95B6F" w:rsidRDefault="00A95B6F" w:rsidP="00A95B6F">
                  <w:pPr>
                    <w:spacing w:after="120" w:line="240" w:lineRule="auto"/>
                    <w:ind w:right="90"/>
                    <w:jc w:val="right"/>
                    <w:rPr>
                      <w:rFonts w:ascii="Arial" w:eastAsiaTheme="majorEastAsia" w:hAnsi="Arial" w:cs="Arial"/>
                      <w:color w:val="003399"/>
                      <w:kern w:val="28"/>
                      <w:sz w:val="32"/>
                      <w:szCs w:val="32"/>
                      <w:lang w:eastAsia="ja-JP"/>
                    </w:rPr>
                  </w:pPr>
                  <w:r>
                    <w:rPr>
                      <w:rFonts w:ascii="Arial" w:eastAsiaTheme="majorEastAsia" w:hAnsi="Arial" w:cs="Arial"/>
                      <w:color w:val="003399"/>
                      <w:kern w:val="28"/>
                      <w:sz w:val="28"/>
                      <w:szCs w:val="28"/>
                      <w:lang w:eastAsia="ja-JP"/>
                    </w:rPr>
                    <w:t xml:space="preserve"> </w:t>
                  </w:r>
                  <w:r w:rsidRPr="00A95B6F">
                    <w:rPr>
                      <w:rFonts w:ascii="Arial" w:eastAsiaTheme="majorEastAsia" w:hAnsi="Arial" w:cs="Arial"/>
                      <w:color w:val="003399"/>
                      <w:kern w:val="28"/>
                      <w:sz w:val="32"/>
                      <w:szCs w:val="32"/>
                      <w:lang w:eastAsia="ja-JP"/>
                    </w:rPr>
                    <w:t xml:space="preserve">Or use the URL: </w:t>
                  </w:r>
                  <w:r w:rsidR="00F714D9" w:rsidRPr="00A95B6F">
                    <w:rPr>
                      <w:rFonts w:ascii="Arial" w:eastAsiaTheme="majorEastAsia" w:hAnsi="Arial" w:cs="Arial"/>
                      <w:color w:val="003399"/>
                      <w:kern w:val="28"/>
                      <w:sz w:val="32"/>
                      <w:szCs w:val="32"/>
                      <w:lang w:eastAsia="ja-JP"/>
                    </w:rPr>
                    <w:t>https://zoom.us/j/92122984141</w:t>
                  </w:r>
                </w:p>
                <w:p w:rsidR="00D32C31" w:rsidRPr="000E2CFE" w:rsidRDefault="00D32C31" w:rsidP="000E2CFE">
                  <w:pPr>
                    <w:spacing w:after="120" w:line="240" w:lineRule="auto"/>
                    <w:ind w:right="90"/>
                    <w:jc w:val="right"/>
                    <w:rPr>
                      <w:rFonts w:ascii="Arial Black" w:eastAsiaTheme="minorEastAsia" w:hAnsi="Arial Black"/>
                      <w:i/>
                      <w:color w:val="003399"/>
                      <w:sz w:val="28"/>
                      <w:szCs w:val="28"/>
                      <w:lang w:eastAsia="ja-JP"/>
                    </w:rPr>
                  </w:pPr>
                </w:p>
                <w:p w:rsidR="000E2CFE" w:rsidRPr="000E2CFE" w:rsidRDefault="000E2CFE" w:rsidP="00D32C31">
                  <w:pPr>
                    <w:spacing w:after="0" w:line="204" w:lineRule="auto"/>
                    <w:jc w:val="center"/>
                    <w:rPr>
                      <w:rFonts w:asciiTheme="majorHAnsi" w:eastAsiaTheme="majorEastAsia" w:hAnsiTheme="majorHAnsi" w:cstheme="majorBidi"/>
                      <w:caps/>
                      <w:kern w:val="28"/>
                      <w:sz w:val="44"/>
                      <w:szCs w:val="44"/>
                      <w:lang w:eastAsia="ja-JP"/>
                    </w:rPr>
                  </w:pPr>
                </w:p>
                <w:p w:rsidR="000E2CFE" w:rsidRPr="000E2CFE" w:rsidRDefault="000E2CFE" w:rsidP="000E2CFE">
                  <w:pPr>
                    <w:spacing w:line="312" w:lineRule="auto"/>
                    <w:rPr>
                      <w:rFonts w:eastAsiaTheme="minorEastAsia"/>
                      <w:color w:val="44546A" w:themeColor="text2"/>
                      <w:sz w:val="24"/>
                      <w:szCs w:val="24"/>
                      <w:lang w:eastAsia="ja-JP"/>
                    </w:rPr>
                  </w:pPr>
                </w:p>
              </w:tc>
            </w:tr>
            <w:tr w:rsidR="000E2CFE" w:rsidRPr="000E2CFE" w:rsidTr="00A95B6F">
              <w:trPr>
                <w:trHeight w:hRule="exact" w:val="1440"/>
              </w:trPr>
              <w:tc>
                <w:tcPr>
                  <w:tcW w:w="8100" w:type="dxa"/>
                  <w:vAlign w:val="bottom"/>
                </w:tcPr>
                <w:p w:rsidR="000E2CFE" w:rsidRPr="000E2CFE" w:rsidRDefault="000E2CFE" w:rsidP="000E2CFE">
                  <w:pPr>
                    <w:spacing w:line="312" w:lineRule="auto"/>
                    <w:rPr>
                      <w:rFonts w:eastAsiaTheme="minorEastAsia"/>
                      <w:color w:val="44546A" w:themeColor="text2"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:rsidR="000E2CFE" w:rsidRPr="000E2CFE" w:rsidRDefault="000E2CFE" w:rsidP="000E2CFE">
            <w:pPr>
              <w:spacing w:line="312" w:lineRule="auto"/>
              <w:rPr>
                <w:rFonts w:eastAsiaTheme="minorEastAsia"/>
                <w:color w:val="44546A" w:themeColor="text2"/>
                <w:sz w:val="24"/>
                <w:szCs w:val="24"/>
                <w:lang w:eastAsia="ja-JP"/>
              </w:rPr>
            </w:pPr>
          </w:p>
        </w:tc>
        <w:tc>
          <w:tcPr>
            <w:tcW w:w="240" w:type="dxa"/>
          </w:tcPr>
          <w:p w:rsidR="000E2CFE" w:rsidRPr="000E2CFE" w:rsidRDefault="000E2CFE" w:rsidP="000E2CFE">
            <w:pPr>
              <w:spacing w:line="312" w:lineRule="auto"/>
              <w:rPr>
                <w:rFonts w:eastAsiaTheme="minorEastAsia"/>
                <w:color w:val="44546A" w:themeColor="text2"/>
                <w:sz w:val="24"/>
                <w:szCs w:val="24"/>
                <w:lang w:eastAsia="ja-JP"/>
              </w:rPr>
            </w:pPr>
          </w:p>
          <w:p w:rsidR="000E2CFE" w:rsidRPr="000E2CFE" w:rsidRDefault="000E2CFE" w:rsidP="000E2CFE">
            <w:pPr>
              <w:spacing w:line="312" w:lineRule="auto"/>
              <w:rPr>
                <w:rFonts w:eastAsiaTheme="minorEastAsia"/>
                <w:color w:val="44546A" w:themeColor="text2"/>
                <w:sz w:val="24"/>
                <w:szCs w:val="24"/>
                <w:lang w:eastAsia="ja-JP"/>
              </w:rPr>
            </w:pPr>
          </w:p>
        </w:tc>
        <w:tc>
          <w:tcPr>
            <w:tcW w:w="3360" w:type="dxa"/>
          </w:tcPr>
          <w:tbl>
            <w:tblPr>
              <w:tblW w:w="376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760"/>
            </w:tblGrid>
            <w:tr w:rsidR="000E2CFE" w:rsidRPr="000E2CFE" w:rsidTr="00C26BD0">
              <w:trPr>
                <w:trHeight w:hRule="exact" w:val="14400"/>
              </w:trPr>
              <w:tc>
                <w:tcPr>
                  <w:tcW w:w="3760" w:type="dxa"/>
                  <w:shd w:val="clear" w:color="auto" w:fill="003399"/>
                  <w:vAlign w:val="center"/>
                </w:tcPr>
                <w:p w:rsidR="000E2CFE" w:rsidRPr="000E2CFE" w:rsidRDefault="000E2CFE" w:rsidP="00BB62C5">
                  <w:pPr>
                    <w:keepNext/>
                    <w:keepLines/>
                    <w:spacing w:after="0" w:line="264" w:lineRule="auto"/>
                    <w:ind w:left="-75" w:right="195"/>
                    <w:jc w:val="center"/>
                    <w:outlineLvl w:val="1"/>
                    <w:rPr>
                      <w:rFonts w:ascii="Arial" w:eastAsiaTheme="majorEastAsia" w:hAnsi="Arial" w:cs="Arial"/>
                      <w:b/>
                      <w:color w:val="FFFFFF" w:themeColor="background1"/>
                      <w:sz w:val="40"/>
                      <w:szCs w:val="40"/>
                      <w:lang w:eastAsia="ja-JP"/>
                    </w:rPr>
                  </w:pPr>
                  <w:r w:rsidRPr="000E2CFE">
                    <w:rPr>
                      <w:rFonts w:ascii="Arial" w:eastAsiaTheme="majorEastAsia" w:hAnsi="Arial" w:cs="Arial"/>
                      <w:b/>
                      <w:color w:val="FFFFFF" w:themeColor="background1"/>
                      <w:sz w:val="40"/>
                      <w:szCs w:val="40"/>
                      <w:lang w:eastAsia="ja-JP"/>
                    </w:rPr>
                    <w:t>Save the Date</w:t>
                  </w:r>
                </w:p>
                <w:p w:rsidR="00C223F8" w:rsidRDefault="00C223F8" w:rsidP="00BB62C5">
                  <w:pPr>
                    <w:keepNext/>
                    <w:keepLines/>
                    <w:spacing w:after="0" w:line="264" w:lineRule="auto"/>
                    <w:ind w:left="-75" w:right="195"/>
                    <w:jc w:val="center"/>
                    <w:outlineLvl w:val="1"/>
                    <w:rPr>
                      <w:rFonts w:ascii="Arial" w:eastAsiaTheme="majorEastAsia" w:hAnsi="Arial" w:cs="Arial"/>
                      <w:color w:val="FFFFFF" w:themeColor="background1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Arial" w:eastAsiaTheme="majorEastAsia" w:hAnsi="Arial" w:cs="Arial"/>
                      <w:color w:val="FFFFFF" w:themeColor="background1"/>
                      <w:sz w:val="36"/>
                      <w:szCs w:val="36"/>
                      <w:lang w:eastAsia="ja-JP"/>
                    </w:rPr>
                    <w:t>COVID19</w:t>
                  </w:r>
                </w:p>
                <w:p w:rsidR="000E2CFE" w:rsidRPr="000E2CFE" w:rsidRDefault="00C223F8" w:rsidP="00BB62C5">
                  <w:pPr>
                    <w:keepNext/>
                    <w:keepLines/>
                    <w:spacing w:after="0" w:line="264" w:lineRule="auto"/>
                    <w:ind w:left="-75" w:right="195"/>
                    <w:jc w:val="center"/>
                    <w:outlineLvl w:val="1"/>
                    <w:rPr>
                      <w:rFonts w:ascii="Arial" w:eastAsiaTheme="majorEastAsia" w:hAnsi="Arial" w:cs="Arial"/>
                      <w:color w:val="FFFFFF" w:themeColor="background1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Arial" w:eastAsiaTheme="majorEastAsia" w:hAnsi="Arial" w:cs="Arial"/>
                      <w:color w:val="FFFFFF" w:themeColor="background1"/>
                      <w:sz w:val="36"/>
                      <w:szCs w:val="36"/>
                      <w:lang w:eastAsia="ja-JP"/>
                    </w:rPr>
                    <w:t>Webinar</w:t>
                  </w:r>
                </w:p>
                <w:p w:rsidR="000E2CFE" w:rsidRPr="000E2CFE" w:rsidRDefault="005F4E28" w:rsidP="00BB62C5">
                  <w:pPr>
                    <w:keepNext/>
                    <w:keepLines/>
                    <w:spacing w:after="0" w:line="264" w:lineRule="auto"/>
                    <w:ind w:left="-75" w:right="195"/>
                    <w:jc w:val="center"/>
                    <w:outlineLvl w:val="1"/>
                    <w:rPr>
                      <w:rFonts w:ascii="Arial" w:eastAsiaTheme="majorEastAsia" w:hAnsi="Arial" w:cs="Arial"/>
                      <w:color w:val="FFFFFF" w:themeColor="background1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Arial" w:eastAsiaTheme="majorEastAsia" w:hAnsi="Arial" w:cs="Arial"/>
                      <w:color w:val="FFFFFF" w:themeColor="background1"/>
                      <w:sz w:val="36"/>
                      <w:szCs w:val="36"/>
                      <w:lang w:eastAsia="ja-JP"/>
                    </w:rPr>
                    <w:t>Working Remotely</w:t>
                  </w:r>
                  <w:r w:rsidR="0012496F">
                    <w:rPr>
                      <w:rFonts w:ascii="Arial" w:eastAsiaTheme="majorEastAsia" w:hAnsi="Arial" w:cs="Arial"/>
                      <w:color w:val="FFFFFF" w:themeColor="background1"/>
                      <w:sz w:val="36"/>
                      <w:szCs w:val="36"/>
                      <w:lang w:eastAsia="ja-JP"/>
                    </w:rPr>
                    <w:t>;</w:t>
                  </w:r>
                  <w:r w:rsidR="00A84ED6">
                    <w:rPr>
                      <w:rFonts w:ascii="Arial" w:eastAsiaTheme="majorEastAsia" w:hAnsi="Arial" w:cs="Arial"/>
                      <w:color w:val="FFFFFF" w:themeColor="background1"/>
                      <w:sz w:val="36"/>
                      <w:szCs w:val="36"/>
                      <w:lang w:eastAsia="ja-JP"/>
                    </w:rPr>
                    <w:t xml:space="preserve"> </w:t>
                  </w:r>
                  <w:r w:rsidR="00E54079">
                    <w:rPr>
                      <w:rFonts w:ascii="Arial" w:eastAsiaTheme="majorEastAsia" w:hAnsi="Arial" w:cs="Arial"/>
                      <w:color w:val="FFFFFF" w:themeColor="background1"/>
                      <w:sz w:val="36"/>
                      <w:szCs w:val="36"/>
                      <w:lang w:eastAsia="ja-JP"/>
                    </w:rPr>
                    <w:t xml:space="preserve">Support </w:t>
                  </w:r>
                  <w:r w:rsidR="38B7EC52" w:rsidRPr="19FBF23F">
                    <w:rPr>
                      <w:rFonts w:ascii="Arial" w:eastAsiaTheme="majorEastAsia" w:hAnsi="Arial" w:cs="Arial"/>
                      <w:color w:val="FFFFFF" w:themeColor="background1"/>
                      <w:sz w:val="36"/>
                      <w:szCs w:val="36"/>
                      <w:lang w:eastAsia="ja-JP"/>
                    </w:rPr>
                    <w:t>for</w:t>
                  </w:r>
                </w:p>
                <w:p w:rsidR="000E2CFE" w:rsidRPr="000E2CFE" w:rsidRDefault="00C26BD0" w:rsidP="00BB62C5">
                  <w:pPr>
                    <w:keepNext/>
                    <w:keepLines/>
                    <w:spacing w:after="0" w:line="264" w:lineRule="auto"/>
                    <w:ind w:left="-75" w:right="195"/>
                    <w:jc w:val="center"/>
                    <w:outlineLvl w:val="1"/>
                    <w:rPr>
                      <w:rFonts w:ascii="Arial" w:eastAsiaTheme="majorEastAsia" w:hAnsi="Arial" w:cs="Arial"/>
                      <w:color w:val="FFFFFF" w:themeColor="background1"/>
                      <w:sz w:val="36"/>
                      <w:szCs w:val="36"/>
                      <w:lang w:eastAsia="ja-JP"/>
                    </w:rPr>
                  </w:pPr>
                  <w:r>
                    <w:rPr>
                      <w:rFonts w:ascii="Arial" w:eastAsiaTheme="majorEastAsia" w:hAnsi="Arial" w:cs="Arial"/>
                      <w:color w:val="FFFFFF" w:themeColor="background1"/>
                      <w:sz w:val="36"/>
                      <w:szCs w:val="36"/>
                      <w:lang w:eastAsia="ja-JP"/>
                    </w:rPr>
                    <w:t>Faculty &amp; Staff with Disabilities</w:t>
                  </w:r>
                </w:p>
                <w:p w:rsidR="00C26BD0" w:rsidRPr="00AF10FD" w:rsidRDefault="00C26BD0" w:rsidP="00BB62C5">
                  <w:pPr>
                    <w:keepNext/>
                    <w:keepLines/>
                    <w:spacing w:after="0" w:line="264" w:lineRule="auto"/>
                    <w:ind w:left="-75" w:right="195"/>
                    <w:jc w:val="center"/>
                    <w:outlineLvl w:val="1"/>
                    <w:rPr>
                      <w:rFonts w:ascii="Arial" w:eastAsiaTheme="majorEastAsia" w:hAnsi="Arial" w:cs="Arial"/>
                      <w:color w:val="FFFFFF" w:themeColor="background1"/>
                      <w:sz w:val="16"/>
                      <w:szCs w:val="16"/>
                      <w:lang w:eastAsia="ja-JP"/>
                    </w:rPr>
                  </w:pPr>
                </w:p>
                <w:p w:rsidR="000E2CFE" w:rsidRDefault="000E2CFE" w:rsidP="00BB62C5">
                  <w:pPr>
                    <w:keepNext/>
                    <w:keepLines/>
                    <w:spacing w:after="0" w:line="264" w:lineRule="auto"/>
                    <w:ind w:left="-75" w:right="195"/>
                    <w:outlineLvl w:val="1"/>
                    <w:rPr>
                      <w:rFonts w:ascii="Arial" w:eastAsiaTheme="majorEastAsia" w:hAnsi="Arial" w:cs="Arial"/>
                      <w:b/>
                      <w:color w:val="FFFFFF" w:themeColor="background1"/>
                      <w:sz w:val="28"/>
                      <w:szCs w:val="28"/>
                      <w:lang w:eastAsia="ja-JP"/>
                    </w:rPr>
                  </w:pPr>
                  <w:r w:rsidRPr="000E2CFE">
                    <w:rPr>
                      <w:rFonts w:ascii="Arial" w:eastAsiaTheme="majorEastAsia" w:hAnsi="Arial" w:cs="Arial"/>
                      <w:b/>
                      <w:color w:val="FFFFFF" w:themeColor="background1"/>
                      <w:sz w:val="28"/>
                      <w:szCs w:val="28"/>
                      <w:lang w:eastAsia="ja-JP"/>
                    </w:rPr>
                    <w:t>Presenter</w:t>
                  </w:r>
                  <w:r w:rsidR="00C223F8" w:rsidRPr="00C26BD0">
                    <w:rPr>
                      <w:rFonts w:ascii="Arial" w:eastAsiaTheme="majorEastAsia" w:hAnsi="Arial" w:cs="Arial"/>
                      <w:b/>
                      <w:color w:val="FFFFFF" w:themeColor="background1"/>
                      <w:sz w:val="28"/>
                      <w:szCs w:val="28"/>
                      <w:lang w:eastAsia="ja-JP"/>
                    </w:rPr>
                    <w:t>s</w:t>
                  </w:r>
                  <w:r w:rsidRPr="000E2CFE">
                    <w:rPr>
                      <w:rFonts w:ascii="Arial" w:eastAsiaTheme="majorEastAsia" w:hAnsi="Arial" w:cs="Arial"/>
                      <w:b/>
                      <w:color w:val="FFFFFF" w:themeColor="background1"/>
                      <w:sz w:val="28"/>
                      <w:szCs w:val="28"/>
                      <w:lang w:eastAsia="ja-JP"/>
                    </w:rPr>
                    <w:t>:</w:t>
                  </w:r>
                </w:p>
                <w:p w:rsidR="00AF10FD" w:rsidRPr="00AF10FD" w:rsidRDefault="00AF10FD" w:rsidP="00BB62C5">
                  <w:pPr>
                    <w:keepNext/>
                    <w:keepLines/>
                    <w:spacing w:after="0" w:line="264" w:lineRule="auto"/>
                    <w:ind w:left="-75" w:right="195"/>
                    <w:jc w:val="center"/>
                    <w:outlineLvl w:val="1"/>
                    <w:rPr>
                      <w:rFonts w:ascii="Arial" w:eastAsiaTheme="majorEastAsia" w:hAnsi="Arial" w:cs="Arial"/>
                      <w:b/>
                      <w:color w:val="FFFFFF" w:themeColor="background1"/>
                      <w:sz w:val="16"/>
                      <w:szCs w:val="16"/>
                      <w:lang w:eastAsia="ja-JP"/>
                    </w:rPr>
                  </w:pPr>
                </w:p>
                <w:p w:rsidR="00C26BD0" w:rsidRPr="00263A00" w:rsidRDefault="00D32C31" w:rsidP="00BB62C5">
                  <w:pPr>
                    <w:keepNext/>
                    <w:keepLines/>
                    <w:spacing w:after="0" w:line="264" w:lineRule="auto"/>
                    <w:ind w:left="-75" w:right="195"/>
                    <w:outlineLvl w:val="1"/>
                    <w:rPr>
                      <w:rFonts w:ascii="Arial" w:eastAsiaTheme="majorEastAsia" w:hAnsi="Arial" w:cs="Arial"/>
                      <w:bCs/>
                      <w:color w:val="FFFFFF" w:themeColor="background1"/>
                      <w:sz w:val="28"/>
                      <w:szCs w:val="28"/>
                      <w:lang w:eastAsia="ja-JP"/>
                    </w:rPr>
                  </w:pPr>
                  <w:r w:rsidRPr="00282895">
                    <w:rPr>
                      <w:rFonts w:ascii="Arial" w:eastAsiaTheme="majorEastAsia" w:hAnsi="Arial" w:cs="Arial"/>
                      <w:b/>
                      <w:color w:val="FFFFFF" w:themeColor="background1"/>
                      <w:sz w:val="28"/>
                      <w:szCs w:val="28"/>
                      <w:lang w:eastAsia="ja-JP"/>
                    </w:rPr>
                    <w:t>Rob Starkey, Psy.D.</w:t>
                  </w:r>
                  <w:r w:rsidR="00C26BD0" w:rsidRPr="00263A00">
                    <w:rPr>
                      <w:rFonts w:ascii="Arial" w:eastAsiaTheme="majorEastAsia" w:hAnsi="Arial" w:cs="Arial"/>
                      <w:bCs/>
                      <w:color w:val="FFFFFF" w:themeColor="background1"/>
                      <w:sz w:val="28"/>
                      <w:szCs w:val="28"/>
                      <w:lang w:eastAsia="ja-JP"/>
                    </w:rPr>
                    <w:t xml:space="preserve"> Academic and Staff Assistance Program </w:t>
                  </w:r>
                </w:p>
                <w:p w:rsidR="00C26BD0" w:rsidRPr="00AF10FD" w:rsidRDefault="00C26BD0" w:rsidP="00BB62C5">
                  <w:pPr>
                    <w:keepNext/>
                    <w:keepLines/>
                    <w:spacing w:after="0" w:line="264" w:lineRule="auto"/>
                    <w:ind w:left="-75" w:right="195"/>
                    <w:outlineLvl w:val="1"/>
                    <w:rPr>
                      <w:rFonts w:ascii="Arial" w:eastAsiaTheme="majorEastAsia" w:hAnsi="Arial" w:cs="Arial"/>
                      <w:bCs/>
                      <w:color w:val="FFFFFF" w:themeColor="background1"/>
                      <w:sz w:val="16"/>
                      <w:szCs w:val="16"/>
                      <w:lang w:eastAsia="ja-JP"/>
                    </w:rPr>
                  </w:pPr>
                </w:p>
                <w:p w:rsidR="00C26BD0" w:rsidRDefault="00C26BD0" w:rsidP="00BB62C5">
                  <w:pPr>
                    <w:keepNext/>
                    <w:keepLines/>
                    <w:spacing w:after="0" w:line="264" w:lineRule="auto"/>
                    <w:ind w:left="-75" w:right="195"/>
                    <w:outlineLvl w:val="1"/>
                    <w:rPr>
                      <w:rFonts w:ascii="Arial" w:eastAsiaTheme="majorEastAsia" w:hAnsi="Arial" w:cs="Arial"/>
                      <w:bCs/>
                      <w:color w:val="FFFFFF" w:themeColor="background1"/>
                      <w:sz w:val="28"/>
                      <w:szCs w:val="28"/>
                      <w:lang w:eastAsia="ja-JP"/>
                    </w:rPr>
                  </w:pPr>
                  <w:r w:rsidRPr="00282895">
                    <w:rPr>
                      <w:rFonts w:ascii="Arial" w:eastAsiaTheme="majorEastAsia" w:hAnsi="Arial" w:cs="Arial"/>
                      <w:b/>
                      <w:color w:val="FFFFFF" w:themeColor="background1"/>
                      <w:sz w:val="28"/>
                      <w:szCs w:val="28"/>
                      <w:lang w:eastAsia="ja-JP"/>
                    </w:rPr>
                    <w:t>Fredna Karneges,</w:t>
                  </w:r>
                  <w:r w:rsidRPr="00C26BD0">
                    <w:rPr>
                      <w:rFonts w:ascii="Arial" w:eastAsiaTheme="majorEastAsia" w:hAnsi="Arial" w:cs="Arial"/>
                      <w:bCs/>
                      <w:color w:val="FFFFFF" w:themeColor="background1"/>
                      <w:sz w:val="28"/>
                      <w:szCs w:val="28"/>
                      <w:lang w:eastAsia="ja-JP"/>
                    </w:rPr>
                    <w:t xml:space="preserve"> </w:t>
                  </w:r>
                  <w:r>
                    <w:rPr>
                      <w:rFonts w:ascii="Arial" w:eastAsiaTheme="majorEastAsia" w:hAnsi="Arial" w:cs="Arial"/>
                      <w:bCs/>
                      <w:color w:val="FFFFFF" w:themeColor="background1"/>
                      <w:sz w:val="28"/>
                      <w:szCs w:val="28"/>
                      <w:lang w:eastAsia="ja-JP"/>
                    </w:rPr>
                    <w:t>Disability Management Services</w:t>
                  </w:r>
                </w:p>
                <w:p w:rsidR="00263A00" w:rsidRPr="00AF10FD" w:rsidRDefault="00263A00" w:rsidP="00BB62C5">
                  <w:pPr>
                    <w:keepNext/>
                    <w:keepLines/>
                    <w:spacing w:after="0" w:line="264" w:lineRule="auto"/>
                    <w:ind w:left="-75" w:right="195"/>
                    <w:outlineLvl w:val="1"/>
                    <w:rPr>
                      <w:rFonts w:ascii="Arial" w:eastAsiaTheme="majorEastAsia" w:hAnsi="Arial" w:cs="Arial"/>
                      <w:bCs/>
                      <w:color w:val="FFFFFF" w:themeColor="background1"/>
                      <w:sz w:val="16"/>
                      <w:szCs w:val="16"/>
                      <w:lang w:eastAsia="ja-JP"/>
                    </w:rPr>
                  </w:pPr>
                </w:p>
                <w:p w:rsidR="00263A00" w:rsidRPr="00282895" w:rsidRDefault="00263A00" w:rsidP="00BB62C5">
                  <w:pPr>
                    <w:keepNext/>
                    <w:keepLines/>
                    <w:spacing w:after="0" w:line="264" w:lineRule="auto"/>
                    <w:ind w:left="-75" w:right="195"/>
                    <w:outlineLvl w:val="1"/>
                    <w:rPr>
                      <w:rFonts w:ascii="Arial" w:eastAsiaTheme="majorEastAsia" w:hAnsi="Arial" w:cs="Arial"/>
                      <w:b/>
                      <w:bCs/>
                      <w:color w:val="FFFFFF" w:themeColor="background1"/>
                      <w:sz w:val="28"/>
                      <w:szCs w:val="28"/>
                      <w:lang w:eastAsia="ja-JP"/>
                    </w:rPr>
                  </w:pPr>
                  <w:r w:rsidRPr="00282895">
                    <w:rPr>
                      <w:rFonts w:ascii="Arial" w:eastAsiaTheme="majorEastAsia" w:hAnsi="Arial" w:cs="Arial"/>
                      <w:b/>
                      <w:bCs/>
                      <w:color w:val="FFFFFF" w:themeColor="background1"/>
                      <w:sz w:val="28"/>
                      <w:szCs w:val="28"/>
                      <w:lang w:eastAsia="ja-JP"/>
                    </w:rPr>
                    <w:t>Hamid Fonooni</w:t>
                  </w:r>
                  <w:r w:rsidR="009F02D4">
                    <w:rPr>
                      <w:rFonts w:ascii="Arial" w:eastAsiaTheme="majorEastAsia" w:hAnsi="Arial" w:cs="Arial"/>
                      <w:b/>
                      <w:bCs/>
                      <w:color w:val="FFFFFF" w:themeColor="background1"/>
                      <w:sz w:val="28"/>
                      <w:szCs w:val="28"/>
                      <w:lang w:eastAsia="ja-JP"/>
                    </w:rPr>
                    <w:t>,</w:t>
                  </w:r>
                </w:p>
                <w:p w:rsidR="00263A00" w:rsidRPr="00263A00" w:rsidRDefault="00263A00" w:rsidP="00BB62C5">
                  <w:pPr>
                    <w:keepNext/>
                    <w:keepLines/>
                    <w:spacing w:after="0" w:line="264" w:lineRule="auto"/>
                    <w:ind w:left="-75" w:right="195"/>
                    <w:outlineLvl w:val="1"/>
                    <w:rPr>
                      <w:rFonts w:ascii="Arial" w:eastAsiaTheme="majorEastAsia" w:hAnsi="Arial" w:cs="Arial"/>
                      <w:bCs/>
                      <w:color w:val="FFFFFF" w:themeColor="background1"/>
                      <w:sz w:val="28"/>
                      <w:szCs w:val="28"/>
                      <w:lang w:eastAsia="ja-JP"/>
                    </w:rPr>
                  </w:pPr>
                  <w:r w:rsidRPr="00263A00">
                    <w:rPr>
                      <w:rFonts w:ascii="Arial" w:eastAsiaTheme="majorEastAsia" w:hAnsi="Arial" w:cs="Arial"/>
                      <w:color w:val="FFFFFF" w:themeColor="background1"/>
                      <w:sz w:val="28"/>
                      <w:szCs w:val="28"/>
                      <w:lang w:eastAsia="ja-JP"/>
                    </w:rPr>
                    <w:t>Occupational Health Services</w:t>
                  </w:r>
                </w:p>
                <w:p w:rsidR="00C26BD0" w:rsidRPr="00AF10FD" w:rsidRDefault="00C26BD0" w:rsidP="00BB62C5">
                  <w:pPr>
                    <w:keepNext/>
                    <w:keepLines/>
                    <w:spacing w:after="0" w:line="264" w:lineRule="auto"/>
                    <w:ind w:left="-75" w:right="195"/>
                    <w:outlineLvl w:val="1"/>
                    <w:rPr>
                      <w:rFonts w:ascii="Arial" w:eastAsiaTheme="majorEastAsia" w:hAnsi="Arial" w:cs="Arial"/>
                      <w:bCs/>
                      <w:color w:val="FFFFFF" w:themeColor="background1"/>
                      <w:sz w:val="16"/>
                      <w:szCs w:val="16"/>
                      <w:lang w:eastAsia="ja-JP"/>
                    </w:rPr>
                  </w:pPr>
                </w:p>
                <w:p w:rsidR="00E87E3E" w:rsidRPr="00282895" w:rsidRDefault="00C26BD0" w:rsidP="00BB62C5">
                  <w:pPr>
                    <w:keepNext/>
                    <w:keepLines/>
                    <w:spacing w:after="0" w:line="264" w:lineRule="auto"/>
                    <w:ind w:left="-75" w:right="195"/>
                    <w:outlineLvl w:val="1"/>
                    <w:rPr>
                      <w:rFonts w:ascii="Arial" w:eastAsiaTheme="majorEastAsia" w:hAnsi="Arial" w:cs="Arial"/>
                      <w:b/>
                      <w:color w:val="FFFFFF" w:themeColor="background1"/>
                      <w:sz w:val="28"/>
                      <w:szCs w:val="28"/>
                      <w:lang w:eastAsia="ja-JP"/>
                    </w:rPr>
                  </w:pPr>
                  <w:r w:rsidRPr="00282895">
                    <w:rPr>
                      <w:rFonts w:ascii="Arial" w:eastAsiaTheme="majorEastAsia" w:hAnsi="Arial" w:cs="Arial"/>
                      <w:b/>
                      <w:color w:val="FFFFFF" w:themeColor="background1"/>
                      <w:sz w:val="28"/>
                      <w:szCs w:val="28"/>
                      <w:lang w:eastAsia="ja-JP"/>
                    </w:rPr>
                    <w:t>Josh</w:t>
                  </w:r>
                  <w:r w:rsidR="00AF10FD" w:rsidRPr="00282895">
                    <w:rPr>
                      <w:rFonts w:ascii="Arial" w:eastAsiaTheme="majorEastAsia" w:hAnsi="Arial" w:cs="Arial"/>
                      <w:b/>
                      <w:color w:val="FFFFFF" w:themeColor="background1"/>
                      <w:sz w:val="28"/>
                      <w:szCs w:val="28"/>
                      <w:lang w:eastAsia="ja-JP"/>
                    </w:rPr>
                    <w:t>ua</w:t>
                  </w:r>
                  <w:r w:rsidRPr="00282895">
                    <w:rPr>
                      <w:rFonts w:ascii="Arial" w:eastAsiaTheme="majorEastAsia" w:hAnsi="Arial" w:cs="Arial"/>
                      <w:b/>
                      <w:color w:val="FFFFFF" w:themeColor="background1"/>
                      <w:sz w:val="28"/>
                      <w:szCs w:val="28"/>
                      <w:lang w:eastAsia="ja-JP"/>
                    </w:rPr>
                    <w:t xml:space="preserve"> Hori, </w:t>
                  </w:r>
                </w:p>
                <w:p w:rsidR="00C26BD0" w:rsidRPr="00C26BD0" w:rsidRDefault="00C26BD0" w:rsidP="00BB62C5">
                  <w:pPr>
                    <w:keepNext/>
                    <w:keepLines/>
                    <w:spacing w:after="0" w:line="264" w:lineRule="auto"/>
                    <w:ind w:left="-75" w:right="195"/>
                    <w:outlineLvl w:val="1"/>
                    <w:rPr>
                      <w:rFonts w:ascii="Arial" w:eastAsiaTheme="majorEastAsia" w:hAnsi="Arial" w:cs="Arial"/>
                      <w:bCs/>
                      <w:color w:val="FFFFFF" w:themeColor="background1"/>
                      <w:sz w:val="28"/>
                      <w:szCs w:val="28"/>
                      <w:lang w:eastAsia="ja-JP"/>
                    </w:rPr>
                  </w:pPr>
                  <w:r w:rsidRPr="00C26BD0">
                    <w:rPr>
                      <w:rFonts w:ascii="Arial" w:eastAsiaTheme="majorEastAsia" w:hAnsi="Arial" w:cs="Arial"/>
                      <w:bCs/>
                      <w:color w:val="FFFFFF" w:themeColor="background1"/>
                      <w:sz w:val="28"/>
                      <w:szCs w:val="28"/>
                      <w:lang w:eastAsia="ja-JP"/>
                    </w:rPr>
                    <w:t xml:space="preserve">Student Disability Center </w:t>
                  </w:r>
                </w:p>
                <w:p w:rsidR="000E2CFE" w:rsidRPr="00AF10FD" w:rsidRDefault="000E2CFE" w:rsidP="00BB62C5">
                  <w:pPr>
                    <w:keepNext/>
                    <w:keepLines/>
                    <w:spacing w:after="0" w:line="264" w:lineRule="auto"/>
                    <w:ind w:left="-75" w:right="195"/>
                    <w:outlineLvl w:val="1"/>
                    <w:rPr>
                      <w:rFonts w:asciiTheme="majorHAnsi" w:eastAsiaTheme="majorEastAsia" w:hAnsiTheme="majorHAnsi" w:cstheme="majorBidi"/>
                      <w:color w:val="FFFFFF" w:themeColor="background1"/>
                      <w:sz w:val="16"/>
                      <w:szCs w:val="16"/>
                      <w:lang w:eastAsia="ja-JP"/>
                    </w:rPr>
                  </w:pPr>
                </w:p>
                <w:p w:rsidR="00B466C2" w:rsidRPr="00282895" w:rsidRDefault="00C26BD0" w:rsidP="00BB62C5">
                  <w:pPr>
                    <w:keepNext/>
                    <w:keepLines/>
                    <w:spacing w:after="0" w:line="264" w:lineRule="auto"/>
                    <w:ind w:left="-75" w:right="195"/>
                    <w:outlineLvl w:val="1"/>
                    <w:rPr>
                      <w:rFonts w:ascii="Arial" w:eastAsiaTheme="majorEastAsia" w:hAnsi="Arial" w:cs="Arial"/>
                      <w:b/>
                      <w:bCs/>
                      <w:color w:val="FFFFFF" w:themeColor="background1"/>
                      <w:sz w:val="28"/>
                      <w:szCs w:val="28"/>
                      <w:lang w:eastAsia="ja-JP"/>
                    </w:rPr>
                  </w:pPr>
                  <w:r w:rsidRPr="00282895">
                    <w:rPr>
                      <w:rFonts w:ascii="Arial" w:eastAsiaTheme="majorEastAsia" w:hAnsi="Arial" w:cs="Arial"/>
                      <w:b/>
                      <w:bCs/>
                      <w:color w:val="FFFFFF" w:themeColor="background1"/>
                      <w:sz w:val="28"/>
                      <w:szCs w:val="28"/>
                      <w:lang w:eastAsia="ja-JP"/>
                    </w:rPr>
                    <w:t xml:space="preserve">Vickie Gomez, </w:t>
                  </w:r>
                  <w:r w:rsidR="00D32C31" w:rsidRPr="00282895">
                    <w:rPr>
                      <w:rFonts w:ascii="Arial" w:eastAsiaTheme="majorEastAsia" w:hAnsi="Arial" w:cs="Arial"/>
                      <w:b/>
                      <w:bCs/>
                      <w:color w:val="FFFFFF" w:themeColor="background1"/>
                      <w:sz w:val="28"/>
                      <w:szCs w:val="28"/>
                      <w:lang w:eastAsia="ja-JP"/>
                    </w:rPr>
                    <w:t>Ed.D.</w:t>
                  </w:r>
                  <w:r w:rsidRPr="00282895">
                    <w:rPr>
                      <w:rFonts w:ascii="Arial" w:eastAsiaTheme="majorEastAsia" w:hAnsi="Arial" w:cs="Arial"/>
                      <w:b/>
                      <w:bCs/>
                      <w:color w:val="FFFFFF" w:themeColor="background1"/>
                      <w:sz w:val="28"/>
                      <w:szCs w:val="28"/>
                      <w:lang w:eastAsia="ja-JP"/>
                    </w:rPr>
                    <w:t xml:space="preserve"> </w:t>
                  </w:r>
                </w:p>
                <w:p w:rsidR="00263A00" w:rsidRDefault="00C26BD0" w:rsidP="00BB62C5">
                  <w:pPr>
                    <w:keepNext/>
                    <w:keepLines/>
                    <w:spacing w:after="0" w:line="264" w:lineRule="auto"/>
                    <w:ind w:left="-75" w:right="195"/>
                    <w:outlineLvl w:val="1"/>
                    <w:rPr>
                      <w:rFonts w:ascii="Arial" w:eastAsiaTheme="majorEastAsia" w:hAnsi="Arial" w:cs="Arial"/>
                      <w:color w:val="FFFFFF" w:themeColor="background1"/>
                      <w:sz w:val="28"/>
                      <w:szCs w:val="28"/>
                      <w:lang w:eastAsia="ja-JP"/>
                    </w:rPr>
                  </w:pPr>
                  <w:r w:rsidRPr="00C26BD0">
                    <w:rPr>
                      <w:rFonts w:ascii="Arial" w:eastAsiaTheme="majorEastAsia" w:hAnsi="Arial" w:cs="Arial"/>
                      <w:color w:val="FFFFFF" w:themeColor="background1"/>
                      <w:sz w:val="28"/>
                      <w:szCs w:val="28"/>
                      <w:lang w:eastAsia="ja-JP"/>
                    </w:rPr>
                    <w:t>Offic</w:t>
                  </w:r>
                  <w:r w:rsidR="00263A00">
                    <w:rPr>
                      <w:rFonts w:ascii="Arial" w:eastAsiaTheme="majorEastAsia" w:hAnsi="Arial" w:cs="Arial"/>
                      <w:color w:val="FFFFFF" w:themeColor="background1"/>
                      <w:sz w:val="28"/>
                      <w:szCs w:val="28"/>
                      <w:lang w:eastAsia="ja-JP"/>
                    </w:rPr>
                    <w:t>e of Campus Community Relations</w:t>
                  </w:r>
                </w:p>
                <w:p w:rsidR="00B466C2" w:rsidRDefault="00F714D9" w:rsidP="00BB62C5">
                  <w:pPr>
                    <w:keepNext/>
                    <w:keepLines/>
                    <w:spacing w:after="0" w:line="264" w:lineRule="auto"/>
                    <w:ind w:right="285"/>
                    <w:outlineLvl w:val="1"/>
                    <w:rPr>
                      <w:rFonts w:ascii="Arial" w:eastAsiaTheme="majorEastAsia" w:hAnsi="Arial" w:cs="Arial"/>
                      <w:color w:val="FFFFFF" w:themeColor="background1"/>
                      <w:sz w:val="28"/>
                      <w:szCs w:val="28"/>
                      <w:lang w:eastAsia="ja-JP"/>
                    </w:rPr>
                  </w:pPr>
                  <w:r w:rsidRPr="00A8601F">
                    <w:rPr>
                      <w:rFonts w:ascii="Arial" w:eastAsiaTheme="majorEastAsia" w:hAnsi="Arial" w:cs="Arial"/>
                      <w:noProof/>
                      <w:color w:val="FFFFFF" w:themeColor="background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4624" behindDoc="0" locked="0" layoutInCell="1" allowOverlap="1" wp14:anchorId="21827520" wp14:editId="01C922EC">
                            <wp:simplePos x="0" y="0"/>
                            <wp:positionH relativeFrom="column">
                              <wp:posOffset>-87630</wp:posOffset>
                            </wp:positionH>
                            <wp:positionV relativeFrom="paragraph">
                              <wp:posOffset>320675</wp:posOffset>
                            </wp:positionV>
                            <wp:extent cx="1914525" cy="2295525"/>
                            <wp:effectExtent l="0" t="0" r="28575" b="28575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14525" cy="2295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8601F" w:rsidRPr="00F3764E" w:rsidRDefault="00A8601F" w:rsidP="00A8601F">
                                        <w:pPr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F3764E">
                                          <w:rPr>
                                            <w:b/>
                                            <w:bCs/>
                                          </w:rPr>
                                          <w:t>SPONSORED BY:</w:t>
                                        </w:r>
                                      </w:p>
                                      <w:p w:rsidR="00A8601F" w:rsidRPr="00F714D9" w:rsidRDefault="00A8601F" w:rsidP="00A8601F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714D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Academic Staff Assistance Program (ASAP)</w:t>
                                        </w:r>
                                      </w:p>
                                      <w:p w:rsidR="00A8601F" w:rsidRPr="00F714D9" w:rsidRDefault="00A8601F" w:rsidP="00A8601F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714D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Disability Management Services (DMS)</w:t>
                                        </w:r>
                                      </w:p>
                                      <w:p w:rsidR="00A8601F" w:rsidRPr="00F714D9" w:rsidRDefault="00A8601F" w:rsidP="00A8601F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714D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Office of Campus Community Relations (OCCR)</w:t>
                                        </w:r>
                                      </w:p>
                                      <w:p w:rsidR="00A8601F" w:rsidRPr="00F714D9" w:rsidRDefault="00A8601F" w:rsidP="00A8601F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714D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Safety Services Ergonomic Program</w:t>
                                        </w:r>
                                      </w:p>
                                      <w:p w:rsidR="00A8601F" w:rsidRPr="00F714D9" w:rsidRDefault="00A8601F" w:rsidP="00A8601F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714D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Student Disability Center (SDC)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182752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-6.9pt;margin-top:25.25pt;width:150.75pt;height:180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">
                            <v:textbox>
                              <w:txbxContent>
                                <w:p w:rsidR="00A8601F" w:rsidRPr="00F3764E" w:rsidRDefault="00A8601F" w:rsidP="00A8601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3764E">
                                    <w:rPr>
                                      <w:b/>
                                      <w:bCs/>
                                    </w:rPr>
                                    <w:t>SPONSORED BY:</w:t>
                                  </w:r>
                                </w:p>
                                <w:p w:rsidR="00A8601F" w:rsidRPr="00F714D9" w:rsidRDefault="00A8601F" w:rsidP="00A860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14D9">
                                    <w:rPr>
                                      <w:sz w:val="20"/>
                                      <w:szCs w:val="20"/>
                                    </w:rPr>
                                    <w:t>Academic Staff Assistance Program (ASAP)</w:t>
                                  </w:r>
                                </w:p>
                                <w:p w:rsidR="00A8601F" w:rsidRPr="00F714D9" w:rsidRDefault="00A8601F" w:rsidP="00A860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14D9">
                                    <w:rPr>
                                      <w:sz w:val="20"/>
                                      <w:szCs w:val="20"/>
                                    </w:rPr>
                                    <w:t>Disability Management Services (DMS)</w:t>
                                  </w:r>
                                </w:p>
                                <w:p w:rsidR="00A8601F" w:rsidRPr="00F714D9" w:rsidRDefault="00A8601F" w:rsidP="00A860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14D9">
                                    <w:rPr>
                                      <w:sz w:val="20"/>
                                      <w:szCs w:val="20"/>
                                    </w:rPr>
                                    <w:t>Office of Campus Community Relations (OCCR)</w:t>
                                  </w:r>
                                </w:p>
                                <w:p w:rsidR="00A8601F" w:rsidRPr="00F714D9" w:rsidRDefault="00A8601F" w:rsidP="00A860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14D9">
                                    <w:rPr>
                                      <w:sz w:val="20"/>
                                      <w:szCs w:val="20"/>
                                    </w:rPr>
                                    <w:t>Safety Services Ergonomic Program</w:t>
                                  </w:r>
                                </w:p>
                                <w:p w:rsidR="00A8601F" w:rsidRPr="00F714D9" w:rsidRDefault="00A8601F" w:rsidP="00A860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14D9">
                                    <w:rPr>
                                      <w:sz w:val="20"/>
                                      <w:szCs w:val="20"/>
                                    </w:rPr>
                                    <w:t>Student Disability Center (SDC)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rFonts w:eastAsiaTheme="minorEastAsia"/>
                      <w:noProof/>
                      <w:color w:val="44546A" w:themeColor="text2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 wp14:anchorId="33FDCDB7" wp14:editId="744F504F">
                            <wp:simplePos x="0" y="0"/>
                            <wp:positionH relativeFrom="column">
                              <wp:posOffset>-182880</wp:posOffset>
                            </wp:positionH>
                            <wp:positionV relativeFrom="paragraph">
                              <wp:posOffset>110490</wp:posOffset>
                            </wp:positionV>
                            <wp:extent cx="2133600" cy="2647950"/>
                            <wp:effectExtent l="0" t="0" r="19050" b="1905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33600" cy="2647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8A5596" id="Rectangle 1" o:spid="_x0000_s1026" style="position:absolute;margin-left:-14.4pt;margin-top:8.7pt;width:168pt;height:20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" fillcolor="#ffd966 [1943]" strokecolor="#1f4d78 [1604]" strokeweight="1pt"/>
                        </w:pict>
                      </mc:Fallback>
                    </mc:AlternateContent>
                  </w:r>
                </w:p>
                <w:p w:rsidR="00263A00" w:rsidRDefault="00263A00" w:rsidP="00C26BD0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" w:eastAsiaTheme="majorEastAsia" w:hAnsi="Arial" w:cs="Arial"/>
                      <w:color w:val="FFFFFF" w:themeColor="background1"/>
                      <w:sz w:val="28"/>
                      <w:szCs w:val="28"/>
                      <w:lang w:eastAsia="ja-JP"/>
                    </w:rPr>
                  </w:pPr>
                </w:p>
                <w:p w:rsidR="00263A00" w:rsidRPr="00263A00" w:rsidRDefault="00263A00" w:rsidP="00C26BD0">
                  <w:pPr>
                    <w:keepNext/>
                    <w:keepLines/>
                    <w:spacing w:after="0" w:line="264" w:lineRule="auto"/>
                    <w:outlineLvl w:val="1"/>
                    <w:rPr>
                      <w:rFonts w:ascii="Arial" w:eastAsiaTheme="majorEastAsia" w:hAnsi="Arial" w:cs="Arial"/>
                      <w:color w:val="FFFFFF" w:themeColor="background1"/>
                      <w:sz w:val="28"/>
                      <w:szCs w:val="28"/>
                      <w:lang w:eastAsia="ja-JP"/>
                    </w:rPr>
                  </w:pPr>
                </w:p>
              </w:tc>
            </w:tr>
            <w:tr w:rsidR="000E2CFE" w:rsidRPr="000E2CFE" w:rsidTr="00C26BD0">
              <w:trPr>
                <w:trHeight w:hRule="exact" w:val="3780"/>
              </w:trPr>
              <w:tc>
                <w:tcPr>
                  <w:tcW w:w="3760" w:type="dxa"/>
                </w:tcPr>
                <w:p w:rsidR="000E2CFE" w:rsidRPr="000E2CFE" w:rsidRDefault="000E2CFE" w:rsidP="000E2CFE">
                  <w:pPr>
                    <w:spacing w:line="312" w:lineRule="auto"/>
                    <w:rPr>
                      <w:rFonts w:eastAsiaTheme="minorEastAsia"/>
                      <w:color w:val="44546A" w:themeColor="text2"/>
                      <w:sz w:val="24"/>
                      <w:szCs w:val="24"/>
                      <w:lang w:eastAsia="ja-JP"/>
                    </w:rPr>
                  </w:pPr>
                </w:p>
              </w:tc>
            </w:tr>
            <w:tr w:rsidR="000E2CFE" w:rsidRPr="000E2CFE" w:rsidTr="00C26BD0">
              <w:trPr>
                <w:trHeight w:hRule="exact" w:val="3456"/>
              </w:trPr>
              <w:tc>
                <w:tcPr>
                  <w:tcW w:w="3760" w:type="dxa"/>
                  <w:shd w:val="clear" w:color="auto" w:fill="FFCC66"/>
                  <w:vAlign w:val="center"/>
                </w:tcPr>
                <w:p w:rsidR="00E420B8" w:rsidRPr="000E2CFE" w:rsidRDefault="00E420B8" w:rsidP="004A2477">
                  <w:pPr>
                    <w:spacing w:after="0" w:line="240" w:lineRule="auto"/>
                    <w:rPr>
                      <w:rFonts w:eastAsiaTheme="minorEastAsia"/>
                      <w:color w:val="FFFFFF" w:themeColor="background1"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:rsidR="000E2CFE" w:rsidRPr="000E2CFE" w:rsidRDefault="000E2CFE" w:rsidP="000E2CFE">
            <w:pPr>
              <w:spacing w:line="312" w:lineRule="auto"/>
              <w:rPr>
                <w:rFonts w:eastAsiaTheme="minorEastAsia"/>
                <w:color w:val="44546A" w:themeColor="text2"/>
                <w:sz w:val="24"/>
                <w:szCs w:val="24"/>
                <w:lang w:eastAsia="ja-JP"/>
              </w:rPr>
            </w:pPr>
          </w:p>
        </w:tc>
      </w:tr>
    </w:tbl>
    <w:p w:rsidR="00EC6C65" w:rsidRDefault="00EC6C65" w:rsidP="000E2CFE"/>
    <w:sectPr w:rsidR="00EC6C65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B26C0"/>
    <w:multiLevelType w:val="hybridMultilevel"/>
    <w:tmpl w:val="B24E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3D2709"/>
    <w:multiLevelType w:val="hybridMultilevel"/>
    <w:tmpl w:val="EAA4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439B5"/>
    <w:multiLevelType w:val="hybridMultilevel"/>
    <w:tmpl w:val="3DE2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FE"/>
    <w:rsid w:val="00042138"/>
    <w:rsid w:val="00071524"/>
    <w:rsid w:val="000E2CFE"/>
    <w:rsid w:val="0012496F"/>
    <w:rsid w:val="002100AD"/>
    <w:rsid w:val="00210B78"/>
    <w:rsid w:val="00263A00"/>
    <w:rsid w:val="00282895"/>
    <w:rsid w:val="002D57E7"/>
    <w:rsid w:val="00312F3C"/>
    <w:rsid w:val="00316E27"/>
    <w:rsid w:val="00342510"/>
    <w:rsid w:val="0035496B"/>
    <w:rsid w:val="00384062"/>
    <w:rsid w:val="00386DBC"/>
    <w:rsid w:val="003A598E"/>
    <w:rsid w:val="0041325A"/>
    <w:rsid w:val="004223BC"/>
    <w:rsid w:val="00453251"/>
    <w:rsid w:val="004678FC"/>
    <w:rsid w:val="004A2477"/>
    <w:rsid w:val="004D173A"/>
    <w:rsid w:val="00535232"/>
    <w:rsid w:val="005417E4"/>
    <w:rsid w:val="00544A0A"/>
    <w:rsid w:val="005961A9"/>
    <w:rsid w:val="005A6A32"/>
    <w:rsid w:val="005F4E28"/>
    <w:rsid w:val="007B666D"/>
    <w:rsid w:val="007D58D7"/>
    <w:rsid w:val="00877E4A"/>
    <w:rsid w:val="008C5853"/>
    <w:rsid w:val="008D3F67"/>
    <w:rsid w:val="008F2C48"/>
    <w:rsid w:val="008F703A"/>
    <w:rsid w:val="009F02D4"/>
    <w:rsid w:val="00A84ED6"/>
    <w:rsid w:val="00A8601F"/>
    <w:rsid w:val="00A95B6F"/>
    <w:rsid w:val="00AF10FD"/>
    <w:rsid w:val="00B44FE4"/>
    <w:rsid w:val="00B466C2"/>
    <w:rsid w:val="00B829C5"/>
    <w:rsid w:val="00BB006C"/>
    <w:rsid w:val="00BB62C5"/>
    <w:rsid w:val="00BC0599"/>
    <w:rsid w:val="00C21F81"/>
    <w:rsid w:val="00C223F8"/>
    <w:rsid w:val="00C26BD0"/>
    <w:rsid w:val="00CF22BB"/>
    <w:rsid w:val="00D3193B"/>
    <w:rsid w:val="00D32C31"/>
    <w:rsid w:val="00DB50FD"/>
    <w:rsid w:val="00DC06FB"/>
    <w:rsid w:val="00E420B8"/>
    <w:rsid w:val="00E54079"/>
    <w:rsid w:val="00E87E3E"/>
    <w:rsid w:val="00EC6C65"/>
    <w:rsid w:val="00EE51F2"/>
    <w:rsid w:val="00F16D98"/>
    <w:rsid w:val="00F274B8"/>
    <w:rsid w:val="00F3764E"/>
    <w:rsid w:val="00F714D9"/>
    <w:rsid w:val="00F763F4"/>
    <w:rsid w:val="0C5D3C06"/>
    <w:rsid w:val="0F659507"/>
    <w:rsid w:val="116D7E87"/>
    <w:rsid w:val="146A6B99"/>
    <w:rsid w:val="177A97E5"/>
    <w:rsid w:val="19FBF23F"/>
    <w:rsid w:val="1D0243D1"/>
    <w:rsid w:val="27091360"/>
    <w:rsid w:val="290AE6B5"/>
    <w:rsid w:val="2AE0ED25"/>
    <w:rsid w:val="3212C6FF"/>
    <w:rsid w:val="3658423A"/>
    <w:rsid w:val="380AD08C"/>
    <w:rsid w:val="38B7EC52"/>
    <w:rsid w:val="3E60C24E"/>
    <w:rsid w:val="40FF668A"/>
    <w:rsid w:val="444110CC"/>
    <w:rsid w:val="4BD4D398"/>
    <w:rsid w:val="5409B139"/>
    <w:rsid w:val="5468E3AC"/>
    <w:rsid w:val="5BF25084"/>
    <w:rsid w:val="604E57D5"/>
    <w:rsid w:val="643B8791"/>
    <w:rsid w:val="660DDECE"/>
    <w:rsid w:val="6703AC34"/>
    <w:rsid w:val="6945010B"/>
    <w:rsid w:val="70B12D43"/>
    <w:rsid w:val="7294305C"/>
    <w:rsid w:val="7A60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4DFED-F704-4276-9E0B-47055C42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8403193E753438A67326E0730A666" ma:contentTypeVersion="13" ma:contentTypeDescription="Create a new document." ma:contentTypeScope="" ma:versionID="427842ce1137e79156fabf1814f7babc">
  <xsd:schema xmlns:xsd="http://www.w3.org/2001/XMLSchema" xmlns:xs="http://www.w3.org/2001/XMLSchema" xmlns:p="http://schemas.microsoft.com/office/2006/metadata/properties" xmlns:ns3="70c23e66-2a85-4fde-823a-334e1af74be3" xmlns:ns4="739cb490-77dd-493f-9494-d95faf180890" targetNamespace="http://schemas.microsoft.com/office/2006/metadata/properties" ma:root="true" ma:fieldsID="9a37cb68578854b3cc54a8b62928d4ce" ns3:_="" ns4:_="">
    <xsd:import namespace="70c23e66-2a85-4fde-823a-334e1af74be3"/>
    <xsd:import namespace="739cb490-77dd-493f-9494-d95faf1808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23e66-2a85-4fde-823a-334e1af74b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cb490-77dd-493f-9494-d95faf180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D466-2EB2-4DC3-8958-931233D15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DC7B7-755E-4875-9DB4-87246BDF4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23e66-2a85-4fde-823a-334e1af74be3"/>
    <ds:schemaRef ds:uri="739cb490-77dd-493f-9494-d95faf180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CE85D-FDD3-472F-BE30-31E8C5B6D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874554-0DB6-46C8-AAC3-E199909B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Gomez</dc:creator>
  <cp:keywords/>
  <dc:description/>
  <cp:lastModifiedBy>Vickie Gomez</cp:lastModifiedBy>
  <cp:revision>2</cp:revision>
  <dcterms:created xsi:type="dcterms:W3CDTF">2020-04-23T16:49:00Z</dcterms:created>
  <dcterms:modified xsi:type="dcterms:W3CDTF">2020-04-23T16:49:00Z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0x0101004AB8403193E753438A67326E0730A666</vt:lpwstr>
  </property>
</Properties>
</file>