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Jasquelin Pena to Everyone:  01:34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Hi. I am Jackie Pena, I am an associate professor in CEE. Great to be here (connected by mobile right now).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Mariel Vazquez to Me:  (Privately) 01:34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Rosa, maybe muting those who are not talking? especially if there is background noise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Dawn Sumner (she) to Everyone:  02:18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One slight correction to Phil’s path for merits. My understanding is that the first merit after hiring an assistant professor or after a promotion skips the FPC if the recommendation is for a 1 step merit (at least in L&amp;S MPS)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Julie Sze to Everyone:  02:22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Is there a consequence for getting a NAPU?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It is complicated- but the transparency is welcome.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Theanne Griffith to Everyone:  02:28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Philip H Kass to Everyone:  02:31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Yes, Professor Sumner is correct - the FPC is bypassed for the first merit after hire or promotion!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There is no consequential action for a NAPU.  Two successive NAPUs can lead to a dismissal action.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Julie Sze to Everyone:  02:33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Jasquelin Pena to Me:  (Privately) 02:45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Hi Rosa-- I am going to log off now.  Thank you.  I will see you all tomorrow and catch the recording another time.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Kimberly Nettles-Barcelon (she/her) to Me:  (Privately) 03:10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Rosa can I test my microphone with you?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Me to Kimberly Nettles-Barcelon (she/her):  (Privately) 03:17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Hi Kimberly You can call in with your phone 16699006833 Meeting ID 989 3478 1313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Benjamin David Weber to Everyone:  03:17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I wonder if either of you might talk a little about how creative work and new media scholarship is evaluated for promotion?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Tiffani Johnson to Everyone:  03:18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Dr. Kass there was some uncertainly about where to include invited lectures (ex grand rounds) does that go under teaching, expanding knowledge of your research, or service?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Julie Sze to Everyone:  03:23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Also if your disciplinary associations have published guidelines (like American Historical Association, or MLA) that would be important to include (in response to Benjamin’s question)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Tiffani, that is a good question- I am on the Faculty Personnel Committee, and I am unsure about where things go. the key is to ask.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Lisa- my invited lectures are not in abstracts- they have been placed under Publications- presentations. does that mean we are advised different things based on our college?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Lorena Oropeza to Everyone:  03:26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Who serves on CAP was my question.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Julie Sze to Everyone:  03:27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hyperlink r:id="rId7" w:history="1">
        <w:r w:rsidRPr="00A42522">
          <w:rPr>
            <w:rStyle w:val="Hyperlink"/>
            <w:rFonts w:ascii="Times New Roman" w:hAnsi="Times New Roman" w:cs="Times New Roman"/>
          </w:rPr>
          <w:t>https://academicsenate.ucdavis.edu/committees/academic-personnel/oversight</w:t>
        </w:r>
      </w:hyperlink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Theanne Griffith to Everyone:  03:27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Very helpful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Julie Sze to Everyone:  03:27 PM</w:t>
      </w:r>
      <w:bookmarkStart w:id="0" w:name="_GoBack"/>
    </w:p>
    <w:bookmarkEnd w:id="0"/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B</w:t>
      </w:r>
      <w:r w:rsidRPr="00A42522">
        <w:rPr>
          <w:rFonts w:ascii="Times New Roman" w:hAnsi="Times New Roman" w:cs="Times New Roman"/>
        </w:rPr>
        <w:t>oth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lastRenderedPageBreak/>
        <w:t>From Tiffani Johnson to Everyone:  03:27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H</w:t>
      </w:r>
      <w:r w:rsidRPr="00A42522">
        <w:rPr>
          <w:rFonts w:ascii="Times New Roman" w:hAnsi="Times New Roman" w:cs="Times New Roman"/>
        </w:rPr>
        <w:t>elpful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Martha O'Donnell to Everyone:  03:28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The PPT presentation that Dr. Kass shared was very helpful.  Will this be available to everyone?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Philip H Kass to Everyone:  03:29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yes!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Martha O'Donnell to Everyone:  03:29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Thanks.  It’s good information as well as a good reminder for more seasoned faculty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Thomas O'Donnell to Everyone:  03:29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I am compiling all of the presentations (and any additional handouts provided) into a single digital resource guide that will be distributed to everyone involved in the orientation.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Julie Sze to Everyone:  03:36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start early!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if you don’t have a formal mentoring committee, it’s important to find mentors, across campus, outside your dept, in your field, etc.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Kimberly Nettles-Barcelon (she/her) to Everyone:  03:37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 xml:space="preserve">As CAMPOS/CAMPSSAH scholars, you will have a launch committee formed to serve as mentors. 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Julie Sze to Everyone:  03:41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Michael Singh (he/him/él) to Everyone:  03:42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Maciel M Hernandez to Everyone:  03:42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Kimberly Nettles-Barcelon (she/her) to Everyone:  03:42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Thanks also to the members of FPC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Darnel Degand to Everyone:  03:42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Emily Celeste Vazquez Enriquez to Everyone:  03:42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Fawn Cothran to Everyone:  03:42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Very helpful!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Philip H Kass to Everyone:  03:42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My pleasure - than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Beenash Jafri to Everyone:  03:42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Fawn Cothran to Everyone:  04:00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Here.  Internet is unstable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Crystal D Rogers to Everyone:  04:07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@RogersLabUCD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Theanne Griffith to Everyone:  04:07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@doctheagrif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Tiffani Johnson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 xml:space="preserve">I am an analog girl in a digital world, so I’m not on social media </w:t>
      </w:r>
      <w:r w:rsidRPr="00A42522">
        <w:rPr>
          <w:rFonts w:ascii="Segoe UI Symbol" w:hAnsi="Segoe UI Symbol" w:cs="Segoe UI Symbol"/>
        </w:rPr>
        <w:t>😳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Michael Singh (he/him/él)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@michaelvsingh   I just started using twitter a month ago and I have been amazed at the size of academic twitter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Maciel M Hernandez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lastRenderedPageBreak/>
        <w:t>@MMHernandezPhD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Crystal D Rogers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Twitter is great! Loving it so far and use it to share research and fun science stuff.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Mariel Vazquez to Me:  (Privately)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@arsuaga3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Orly Clerge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@oclerge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Fawn Cothran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  <w:lang w:val="es-419"/>
        </w:rPr>
      </w:pPr>
      <w:r w:rsidRPr="00A42522">
        <w:rPr>
          <w:rFonts w:ascii="Times New Roman" w:hAnsi="Times New Roman" w:cs="Times New Roman"/>
          <w:lang w:val="es-419"/>
        </w:rPr>
        <w:t>@facothran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419"/>
        </w:rPr>
      </w:pPr>
      <w:r w:rsidRPr="00A42522">
        <w:rPr>
          <w:rFonts w:ascii="Times New Roman" w:hAnsi="Times New Roman" w:cs="Times New Roman"/>
          <w:lang w:val="es-419"/>
        </w:rPr>
        <w:t>From Emily Celeste Vazquez Enriquez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@celestevaen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Mariel Vazquez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@arsuaga3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Lorena Oropeza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what is “earned media”?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Orly Clerge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I use twitter often for promoting research ideas and book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Darnel Degand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@darnel25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Tiffani Johnson to Everyone:  04:08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I’m thinking of joining, so excited for this presentation! I need lots of help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Madeline Nieves-Cintron to Everyone:  04:09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@MNCline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Sallie Poggi (She/Her) to Everyone:  04:09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You got this Tiffani! You have a lot of peers here on this call who will be a great support system!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Lorena Oropeza to Everyone:  04:16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It is really a skill to take complex research and boil it down to some main points.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Lorena Oropeza to Everyone:  04:23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You can also ask for a do-over! I did for a podcast where I flubbed the initial question, what is the book about?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Melissa Blouin to Everyone:  04:24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Yes! Great suggestions Lorena.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Lorena Oropeza to Everyone:  04:25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Ah, earned media is a media outlet coming to you vs. social media that you produce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Melissa Blouin to Everyone:  04:25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Yes! I should have defined that - thank you@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Lorena Oropeza to Everyone:  04:39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VC Tull is administration.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Maciel M Hernandez to Everyone:  04:51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Thanks!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Theanne Griffith to Everyone:  04:52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Kimberly Nettles-Barcelon (she/her) to Everyone:  04:52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 What about Instagram?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Orly Clerge to Everyone:  04:53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lastRenderedPageBreak/>
        <w:t>Thank you for this information! As faculty, we are balancing many things. As a result, I am thinking about hiring a student to support my social media presence. Do you think that is wise? If so, can I have them contact you for some training on navigating social media for research purposes?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Kimberly Nettles-Barcelon (she/her) to Everyone:  04:56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Can faculty get access to website building platforms via the university?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Thomas O'Donnell to Everyone:  04:57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hyperlink r:id="rId8" w:history="1">
        <w:r w:rsidRPr="00A42522">
          <w:rPr>
            <w:rStyle w:val="Hyperlink"/>
            <w:rFonts w:ascii="Times New Roman" w:hAnsi="Times New Roman" w:cs="Times New Roman"/>
          </w:rPr>
          <w:t>https://itcatalog.ucdavis.edu/service/faculty-wordpress-websites</w:t>
        </w:r>
      </w:hyperlink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Maciel M Hernandez to Everyone:  04:57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I’ve received a couple requests from local news (newspapers or tv) to comment on a topic. Usually it requires a quick turnaround and sometimes there’s no follow up (e.g., I prepped some points and then no call back). How often does this happen? I assume a lot. Any tips on how to navigate that?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Sallie Poggi (She/Her) to Everyone:  04:58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@orly - you can absolutely have them contact me!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Kimberly Nettles-Barcelon (she/her) to Everyone:  04:58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Thanks Tom!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Maciel M Hernandez to Everyone:  04:59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Good to know. Thanks,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Crystal D Rogers to Everyone:  04:59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Michael Singh (he/him/él) to Everyone:  04:59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you. This was very helpful.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Orly Clerge to Everyone:  04:59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Emily Celeste Vazquez Enriquez to Everyone:  04:59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Sallie Poggi (She/Her) to Everyone:  04:59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We look forward to seeing you all online and hearing from you when you are ready!!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Melissa Blouin to Everyone:  05:00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Yes thank you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Darnel Degand to Everyone:  05:00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Fawn Cothran to Everyone:  05:00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Thanks so much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Tiffani Johnson to Everyone:  05:00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Im much more afraid of social media than promotion, lol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Maciel M Hernandez to Everyone:  05:00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Madeline Nieves-Cintron to Everyone:  05:01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Thank you!</w:t>
      </w:r>
    </w:p>
    <w:p w:rsidR="00A42522" w:rsidRPr="00A42522" w:rsidRDefault="00A42522" w:rsidP="00A42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From Maciel M Hernandez to Everyone:  05:01 PM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  <w:r w:rsidRPr="00A42522">
        <w:rPr>
          <w:rFonts w:ascii="Times New Roman" w:hAnsi="Times New Roman" w:cs="Times New Roman"/>
        </w:rPr>
        <w:t>Yes, I have another responsibility tomorrow but will hop back on Day 3.</w:t>
      </w:r>
    </w:p>
    <w:p w:rsidR="00A42522" w:rsidRPr="00A42522" w:rsidRDefault="00A42522" w:rsidP="00A42522">
      <w:pPr>
        <w:rPr>
          <w:rFonts w:ascii="Times New Roman" w:hAnsi="Times New Roman" w:cs="Times New Roman"/>
        </w:rPr>
      </w:pPr>
    </w:p>
    <w:p w:rsidR="009A0A12" w:rsidRPr="00A42522" w:rsidRDefault="00267EA2">
      <w:pPr>
        <w:rPr>
          <w:rFonts w:ascii="Times New Roman" w:hAnsi="Times New Roman" w:cs="Times New Roman"/>
        </w:rPr>
      </w:pPr>
    </w:p>
    <w:sectPr w:rsidR="009A0A12" w:rsidRPr="00A42522" w:rsidSect="00B21C3D">
      <w:headerReference w:type="default" r:id="rId9"/>
      <w:footerReference w:type="default" r:id="rId10"/>
      <w:pgSz w:w="12240" w:h="15840"/>
      <w:pgMar w:top="1440" w:right="1440" w:bottom="1440" w:left="1440" w:header="720" w:footer="1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A2" w:rsidRDefault="00267EA2" w:rsidP="00A42522">
      <w:r>
        <w:separator/>
      </w:r>
    </w:p>
  </w:endnote>
  <w:endnote w:type="continuationSeparator" w:id="0">
    <w:p w:rsidR="00267EA2" w:rsidRDefault="00267EA2" w:rsidP="00A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203322432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A42522" w:rsidRPr="00A42522" w:rsidRDefault="00A42522">
            <w:pPr>
              <w:pStyle w:val="Foot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2522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A425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4252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A425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21C3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A425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A42522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A425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A42522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A425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B21C3D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Pr="00A42522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42522" w:rsidRDefault="00A4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A2" w:rsidRDefault="00267EA2" w:rsidP="00A42522">
      <w:r>
        <w:separator/>
      </w:r>
    </w:p>
  </w:footnote>
  <w:footnote w:type="continuationSeparator" w:id="0">
    <w:p w:rsidR="00267EA2" w:rsidRDefault="00267EA2" w:rsidP="00A4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522" w:rsidRPr="005570EC" w:rsidRDefault="00A42522" w:rsidP="00A42522">
    <w:pPr>
      <w:pStyle w:val="Header"/>
      <w:jc w:val="center"/>
      <w:rPr>
        <w:rFonts w:ascii="Times New Roman" w:hAnsi="Times New Roman" w:cs="Times New Roman"/>
      </w:rPr>
    </w:pPr>
    <w:r w:rsidRPr="005570EC">
      <w:rPr>
        <w:rFonts w:ascii="Times New Roman" w:hAnsi="Times New Roman" w:cs="Times New Roman"/>
      </w:rPr>
      <w:t>CAMPOS / CAMPSSAH</w:t>
    </w:r>
    <w:r>
      <w:rPr>
        <w:rFonts w:ascii="Times New Roman" w:hAnsi="Times New Roman" w:cs="Times New Roman"/>
      </w:rPr>
      <w:t xml:space="preserve"> </w:t>
    </w:r>
    <w:r w:rsidRPr="005570EC">
      <w:rPr>
        <w:rFonts w:ascii="Times New Roman" w:hAnsi="Times New Roman" w:cs="Times New Roman"/>
      </w:rPr>
      <w:t>New Faculty Orientation</w:t>
    </w:r>
  </w:p>
  <w:p w:rsidR="00A42522" w:rsidRDefault="00A42522" w:rsidP="00A42522">
    <w:pPr>
      <w:pStyle w:val="Header"/>
      <w:jc w:val="center"/>
      <w:rPr>
        <w:rFonts w:ascii="Times New Roman" w:hAnsi="Times New Roman" w:cs="Times New Roman"/>
      </w:rPr>
    </w:pPr>
    <w:r w:rsidRPr="005570EC">
      <w:rPr>
        <w:rFonts w:ascii="Times New Roman" w:hAnsi="Times New Roman" w:cs="Times New Roman"/>
      </w:rPr>
      <w:t>Monday, September 21 at 1:30</w:t>
    </w:r>
    <w:r>
      <w:rPr>
        <w:rFonts w:ascii="Times New Roman" w:hAnsi="Times New Roman" w:cs="Times New Roman"/>
      </w:rPr>
      <w:t xml:space="preserve"> to 5:00 pm</w:t>
    </w:r>
  </w:p>
  <w:p w:rsidR="00A42522" w:rsidRPr="005570EC" w:rsidRDefault="00A42522" w:rsidP="00A42522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Zoom Chat </w:t>
    </w:r>
  </w:p>
  <w:p w:rsidR="00A42522" w:rsidRDefault="00A42522">
    <w:pPr>
      <w:pStyle w:val="Header"/>
    </w:pPr>
  </w:p>
  <w:p w:rsidR="00A42522" w:rsidRDefault="00A42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2F9D"/>
    <w:multiLevelType w:val="hybridMultilevel"/>
    <w:tmpl w:val="49F4AE6C"/>
    <w:lvl w:ilvl="0" w:tplc="C890E5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22"/>
    <w:rsid w:val="00267EA2"/>
    <w:rsid w:val="00516B97"/>
    <w:rsid w:val="00A42522"/>
    <w:rsid w:val="00B21C3D"/>
    <w:rsid w:val="00F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3D6A0"/>
  <w15:chartTrackingRefBased/>
  <w15:docId w15:val="{2390EC8D-A93F-443E-999A-97FE8AF5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25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2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52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2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5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atalog.ucdavis.edu/service/faculty-wordpress-websit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ademicsenate.ucdavis.edu/committees/academic-personnel/oversigh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15"/>
    <w:rsid w:val="00B25E15"/>
    <w:rsid w:val="00B9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AE5F464C804098B035F3AF8055E6FA">
    <w:name w:val="5FAE5F464C804098B035F3AF8055E6FA"/>
    <w:rsid w:val="00B25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1238</Words>
  <Characters>7530</Characters>
  <Application>Microsoft Office Word</Application>
  <DocSecurity>0</DocSecurity>
  <Lines>418</Lines>
  <Paragraphs>365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Deniz</dc:creator>
  <cp:keywords/>
  <dc:description/>
  <cp:lastModifiedBy>Rosa Deniz</cp:lastModifiedBy>
  <cp:revision>1</cp:revision>
  <dcterms:created xsi:type="dcterms:W3CDTF">2020-09-23T06:26:00Z</dcterms:created>
  <dcterms:modified xsi:type="dcterms:W3CDTF">2020-09-23T06:37:00Z</dcterms:modified>
</cp:coreProperties>
</file>